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EF" w:rsidRDefault="006B7E65" w:rsidP="006B7E65">
      <w:pPr>
        <w:spacing w:after="0" w:line="240" w:lineRule="auto"/>
        <w:jc w:val="center"/>
        <w:rPr>
          <w:i/>
          <w:sz w:val="28"/>
        </w:rPr>
      </w:pPr>
      <w:r>
        <w:rPr>
          <w:i/>
          <w:sz w:val="28"/>
        </w:rPr>
        <w:t xml:space="preserve">Chapter Degree Speech Topics </w:t>
      </w:r>
    </w:p>
    <w:p w:rsidR="006B7E65" w:rsidRPr="006B7E65" w:rsidRDefault="006B7E65" w:rsidP="006B7E65">
      <w:pPr>
        <w:spacing w:after="0" w:line="240" w:lineRule="auto"/>
        <w:jc w:val="center"/>
        <w:rPr>
          <w:i/>
          <w:sz w:val="24"/>
        </w:rPr>
      </w:pPr>
      <w:r w:rsidRPr="006B7E65">
        <w:rPr>
          <w:i/>
          <w:sz w:val="24"/>
        </w:rPr>
        <w:t>10 points</w:t>
      </w:r>
    </w:p>
    <w:p w:rsidR="006B7E65" w:rsidRPr="006B7E65" w:rsidRDefault="006B7E65" w:rsidP="006B7E65">
      <w:pPr>
        <w:spacing w:after="0" w:line="240" w:lineRule="auto"/>
        <w:jc w:val="center"/>
        <w:rPr>
          <w:i/>
          <w:sz w:val="20"/>
        </w:rPr>
      </w:pPr>
    </w:p>
    <w:p w:rsidR="006B7E65" w:rsidRDefault="006B7E65" w:rsidP="006B7E65">
      <w:pPr>
        <w:spacing w:after="0" w:line="240" w:lineRule="auto"/>
        <w:rPr>
          <w:b/>
          <w:sz w:val="24"/>
        </w:rPr>
      </w:pPr>
      <w:r>
        <w:rPr>
          <w:b/>
          <w:sz w:val="24"/>
        </w:rPr>
        <w:t xml:space="preserve">List down one topic you would be interested in doing for each type of speech. Speak with you parents about it, decide on which one would be best for you to do, and have them sign. </w:t>
      </w:r>
    </w:p>
    <w:p w:rsidR="006B7E65" w:rsidRDefault="006B7E65" w:rsidP="006B7E65">
      <w:pPr>
        <w:spacing w:after="0" w:line="240" w:lineRule="auto"/>
        <w:rPr>
          <w:b/>
          <w:sz w:val="24"/>
        </w:rPr>
      </w:pPr>
    </w:p>
    <w:p w:rsidR="006B7E65" w:rsidRPr="006B7E65" w:rsidRDefault="006B7E65" w:rsidP="006B7E65">
      <w:pPr>
        <w:spacing w:after="0" w:line="240" w:lineRule="auto"/>
        <w:rPr>
          <w:sz w:val="24"/>
          <w:u w:val="single"/>
        </w:rPr>
      </w:pPr>
      <w:r>
        <w:rPr>
          <w:sz w:val="24"/>
          <w:u w:val="single"/>
        </w:rPr>
        <w:t>Type</w:t>
      </w:r>
      <w:r>
        <w:rPr>
          <w:sz w:val="24"/>
        </w:rPr>
        <w:t xml:space="preserve"> </w:t>
      </w:r>
      <w:r>
        <w:rPr>
          <w:sz w:val="24"/>
        </w:rPr>
        <w:tab/>
      </w:r>
      <w:r>
        <w:rPr>
          <w:sz w:val="24"/>
        </w:rPr>
        <w:tab/>
      </w:r>
      <w:r>
        <w:rPr>
          <w:sz w:val="24"/>
        </w:rPr>
        <w:tab/>
      </w:r>
      <w:r>
        <w:rPr>
          <w:sz w:val="24"/>
        </w:rPr>
        <w:tab/>
      </w:r>
      <w:r>
        <w:rPr>
          <w:sz w:val="24"/>
          <w:u w:val="single"/>
        </w:rPr>
        <w:t>Topic</w:t>
      </w:r>
    </w:p>
    <w:p w:rsidR="006B7E65" w:rsidRDefault="006B7E65" w:rsidP="006B7E65">
      <w:pPr>
        <w:spacing w:after="0" w:line="240" w:lineRule="auto"/>
        <w:rPr>
          <w:sz w:val="24"/>
        </w:rPr>
      </w:pPr>
    </w:p>
    <w:p w:rsidR="006B7E65" w:rsidRDefault="00812FC1" w:rsidP="006B7E65">
      <w:pPr>
        <w:spacing w:after="0" w:line="240" w:lineRule="auto"/>
        <w:rPr>
          <w:sz w:val="24"/>
        </w:rPr>
      </w:pPr>
      <w:r>
        <w:rPr>
          <w:sz w:val="24"/>
        </w:rPr>
        <w:t xml:space="preserve">Speech </w:t>
      </w:r>
      <w:proofErr w:type="gramStart"/>
      <w:r>
        <w:rPr>
          <w:sz w:val="24"/>
        </w:rPr>
        <w:t>Topic</w:t>
      </w:r>
      <w:r w:rsidR="006B7E65">
        <w:rPr>
          <w:sz w:val="24"/>
        </w:rPr>
        <w:t xml:space="preserve">  </w:t>
      </w:r>
      <w:r>
        <w:rPr>
          <w:sz w:val="24"/>
        </w:rPr>
        <w:t>#</w:t>
      </w:r>
      <w:proofErr w:type="gramEnd"/>
      <w:r>
        <w:rPr>
          <w:sz w:val="24"/>
        </w:rPr>
        <w:t xml:space="preserve">1: </w:t>
      </w:r>
      <w:r>
        <w:rPr>
          <w:sz w:val="24"/>
        </w:rPr>
        <w:tab/>
      </w:r>
      <w:r w:rsidR="006B7E65">
        <w:rPr>
          <w:sz w:val="24"/>
        </w:rPr>
        <w:tab/>
        <w:t>____________________________________________</w:t>
      </w:r>
    </w:p>
    <w:p w:rsidR="00812FC1" w:rsidRDefault="00812FC1" w:rsidP="006B7E65">
      <w:pPr>
        <w:spacing w:after="0" w:line="240" w:lineRule="auto"/>
        <w:rPr>
          <w:sz w:val="24"/>
        </w:rPr>
      </w:pPr>
    </w:p>
    <w:p w:rsidR="00812FC1" w:rsidRDefault="00812FC1" w:rsidP="006B7E65">
      <w:pPr>
        <w:spacing w:after="0" w:line="240" w:lineRule="auto"/>
        <w:rPr>
          <w:sz w:val="24"/>
        </w:rPr>
      </w:pPr>
      <w:r>
        <w:rPr>
          <w:sz w:val="24"/>
        </w:rPr>
        <w:t xml:space="preserve">Type of Speech: </w:t>
      </w:r>
      <w:r>
        <w:rPr>
          <w:sz w:val="24"/>
        </w:rPr>
        <w:tab/>
      </w:r>
      <w:r>
        <w:rPr>
          <w:sz w:val="24"/>
        </w:rPr>
        <w:tab/>
        <w:t>____________________________________________</w:t>
      </w:r>
    </w:p>
    <w:p w:rsidR="006B7E65" w:rsidRDefault="006B7E65" w:rsidP="006B7E65">
      <w:pPr>
        <w:spacing w:after="0" w:line="240" w:lineRule="auto"/>
        <w:rPr>
          <w:sz w:val="24"/>
        </w:rPr>
      </w:pPr>
    </w:p>
    <w:p w:rsidR="006B7E65" w:rsidRDefault="006B7E65" w:rsidP="006B7E65">
      <w:pPr>
        <w:spacing w:after="0" w:line="240" w:lineRule="auto"/>
        <w:rPr>
          <w:sz w:val="24"/>
        </w:rPr>
      </w:pPr>
      <w:r>
        <w:rPr>
          <w:sz w:val="24"/>
        </w:rPr>
        <w:t>Speech</w:t>
      </w:r>
      <w:r w:rsidR="00812FC1">
        <w:rPr>
          <w:sz w:val="24"/>
        </w:rPr>
        <w:t xml:space="preserve"> Topic #2</w:t>
      </w:r>
      <w:r>
        <w:rPr>
          <w:sz w:val="24"/>
        </w:rPr>
        <w:t xml:space="preserve">:  </w:t>
      </w:r>
      <w:r>
        <w:rPr>
          <w:sz w:val="24"/>
        </w:rPr>
        <w:tab/>
      </w:r>
      <w:r>
        <w:rPr>
          <w:sz w:val="24"/>
        </w:rPr>
        <w:tab/>
        <w:t>____________________________________________</w:t>
      </w:r>
    </w:p>
    <w:p w:rsidR="006B7E65" w:rsidRPr="006B7E65" w:rsidRDefault="006B7E65" w:rsidP="006B7E65">
      <w:pPr>
        <w:spacing w:after="0" w:line="240" w:lineRule="auto"/>
        <w:rPr>
          <w:sz w:val="24"/>
        </w:rPr>
      </w:pPr>
    </w:p>
    <w:p w:rsidR="006B7E65" w:rsidRDefault="00812FC1" w:rsidP="006B7E65">
      <w:pPr>
        <w:spacing w:after="0" w:line="240" w:lineRule="auto"/>
        <w:rPr>
          <w:sz w:val="24"/>
        </w:rPr>
      </w:pPr>
      <w:r>
        <w:rPr>
          <w:sz w:val="24"/>
        </w:rPr>
        <w:t>Type of speech</w:t>
      </w:r>
      <w:r w:rsidR="006B7E65">
        <w:rPr>
          <w:sz w:val="24"/>
        </w:rPr>
        <w:t>:</w:t>
      </w:r>
      <w:r w:rsidR="006B7E65">
        <w:rPr>
          <w:sz w:val="24"/>
        </w:rPr>
        <w:tab/>
      </w:r>
      <w:r w:rsidR="006B7E65">
        <w:rPr>
          <w:sz w:val="24"/>
        </w:rPr>
        <w:tab/>
        <w:t>____________________________________________</w:t>
      </w:r>
    </w:p>
    <w:p w:rsidR="006B7E65" w:rsidRPr="006B7E65" w:rsidRDefault="006B7E65" w:rsidP="006B7E65">
      <w:pPr>
        <w:spacing w:after="0" w:line="240" w:lineRule="auto"/>
        <w:rPr>
          <w:sz w:val="24"/>
        </w:rPr>
      </w:pPr>
    </w:p>
    <w:p w:rsidR="006B7E65" w:rsidRDefault="00812FC1" w:rsidP="006B7E65">
      <w:pPr>
        <w:spacing w:after="0" w:line="240" w:lineRule="auto"/>
        <w:rPr>
          <w:sz w:val="24"/>
        </w:rPr>
      </w:pPr>
      <w:r>
        <w:rPr>
          <w:sz w:val="24"/>
        </w:rPr>
        <w:t xml:space="preserve">**Speech types include informative, demonstrative, action-seeking, and persuasive. </w:t>
      </w:r>
    </w:p>
    <w:p w:rsidR="006B7E65" w:rsidRDefault="006B7E65" w:rsidP="006B7E65">
      <w:pPr>
        <w:spacing w:after="0" w:line="240" w:lineRule="auto"/>
        <w:rPr>
          <w:sz w:val="24"/>
        </w:rPr>
      </w:pPr>
    </w:p>
    <w:p w:rsidR="00812FC1" w:rsidRDefault="00812FC1" w:rsidP="006B7E65">
      <w:pPr>
        <w:spacing w:after="0" w:line="240" w:lineRule="auto"/>
        <w:rPr>
          <w:sz w:val="24"/>
        </w:rPr>
      </w:pPr>
    </w:p>
    <w:p w:rsidR="006B7E65" w:rsidRPr="006B7E65" w:rsidRDefault="006B7E65" w:rsidP="006B7E65">
      <w:pPr>
        <w:spacing w:after="0" w:line="240" w:lineRule="auto"/>
        <w:rPr>
          <w:sz w:val="24"/>
        </w:rPr>
      </w:pPr>
      <w:r>
        <w:rPr>
          <w:sz w:val="24"/>
        </w:rPr>
        <w:t xml:space="preserve">Parent Signature: </w:t>
      </w:r>
      <w:r>
        <w:rPr>
          <w:sz w:val="24"/>
        </w:rPr>
        <w:tab/>
      </w:r>
      <w:r>
        <w:rPr>
          <w:sz w:val="24"/>
        </w:rPr>
        <w:tab/>
        <w:t xml:space="preserve"> _____________________________________________</w:t>
      </w:r>
    </w:p>
    <w:p w:rsidR="006B7E65" w:rsidRDefault="006B7E65" w:rsidP="006B7E65">
      <w:pPr>
        <w:spacing w:after="0" w:line="240" w:lineRule="auto"/>
        <w:rPr>
          <w:sz w:val="24"/>
        </w:rPr>
      </w:pPr>
    </w:p>
    <w:p w:rsidR="006B7E65" w:rsidRDefault="006B7E65" w:rsidP="006B7E65">
      <w:pPr>
        <w:spacing w:after="0" w:line="240" w:lineRule="auto"/>
        <w:rPr>
          <w:sz w:val="24"/>
        </w:rPr>
      </w:pPr>
    </w:p>
    <w:p w:rsidR="006B7E65" w:rsidRPr="006B7E65" w:rsidRDefault="006B7E65" w:rsidP="006B7E65">
      <w:pPr>
        <w:spacing w:after="0" w:line="240" w:lineRule="auto"/>
        <w:rPr>
          <w:b/>
          <w:sz w:val="24"/>
        </w:rPr>
      </w:pPr>
      <w:r w:rsidRPr="006B7E65">
        <w:rPr>
          <w:b/>
          <w:sz w:val="24"/>
          <w:u w:val="single"/>
        </w:rPr>
        <w:t>Parent Information</w:t>
      </w:r>
      <w:r>
        <w:rPr>
          <w:b/>
          <w:sz w:val="24"/>
        </w:rPr>
        <w:t>:</w:t>
      </w:r>
    </w:p>
    <w:p w:rsidR="006B7E65" w:rsidRDefault="006B7E65" w:rsidP="006B7E65">
      <w:pPr>
        <w:spacing w:after="0" w:line="240" w:lineRule="auto"/>
        <w:rPr>
          <w:sz w:val="24"/>
        </w:rPr>
      </w:pPr>
      <w:r>
        <w:rPr>
          <w:sz w:val="24"/>
        </w:rPr>
        <w:t>This speech will be worth 100 points of your student’s grade. They will receive three full days in class to work on this speech prior to giving it, which they will also be given work points. The following is a brief list of expectations</w:t>
      </w:r>
      <w:r w:rsidR="008620FF">
        <w:rPr>
          <w:sz w:val="24"/>
        </w:rPr>
        <w:t xml:space="preserve"> for the Chapter Degree Speech and how they will break down. </w:t>
      </w:r>
    </w:p>
    <w:p w:rsidR="006B7E65" w:rsidRDefault="006B7E65" w:rsidP="006B7E65">
      <w:pPr>
        <w:spacing w:after="0" w:line="240" w:lineRule="auto"/>
        <w:rPr>
          <w:sz w:val="24"/>
        </w:rPr>
      </w:pPr>
    </w:p>
    <w:p w:rsidR="006B7E65" w:rsidRPr="006B7E65" w:rsidRDefault="006B7E65" w:rsidP="006B7E65">
      <w:pPr>
        <w:spacing w:after="0" w:line="240" w:lineRule="auto"/>
        <w:rPr>
          <w:b/>
          <w:sz w:val="24"/>
          <w:u w:val="single"/>
        </w:rPr>
      </w:pPr>
      <w:r>
        <w:rPr>
          <w:b/>
          <w:sz w:val="24"/>
          <w:u w:val="single"/>
        </w:rPr>
        <w:t xml:space="preserve">Rubric </w:t>
      </w:r>
    </w:p>
    <w:p w:rsidR="006B7E65" w:rsidRDefault="006B7E65" w:rsidP="006B7E65">
      <w:pPr>
        <w:spacing w:after="0" w:line="240" w:lineRule="auto"/>
        <w:rPr>
          <w:sz w:val="24"/>
        </w:rPr>
      </w:pPr>
      <w:r>
        <w:rPr>
          <w:sz w:val="24"/>
        </w:rPr>
        <w:t xml:space="preserve">10 </w:t>
      </w:r>
      <w:proofErr w:type="spellStart"/>
      <w:r>
        <w:rPr>
          <w:sz w:val="24"/>
        </w:rPr>
        <w:t>pts</w:t>
      </w:r>
      <w:proofErr w:type="spellEnd"/>
      <w:r>
        <w:rPr>
          <w:sz w:val="24"/>
        </w:rPr>
        <w:t xml:space="preserve"> </w:t>
      </w:r>
      <w:r>
        <w:rPr>
          <w:sz w:val="24"/>
        </w:rPr>
        <w:tab/>
      </w:r>
      <w:r>
        <w:rPr>
          <w:sz w:val="24"/>
        </w:rPr>
        <w:tab/>
        <w:t xml:space="preserve">Relates to agriculture </w:t>
      </w:r>
    </w:p>
    <w:p w:rsidR="006B7E65" w:rsidRDefault="006B7E65" w:rsidP="006B7E65">
      <w:pPr>
        <w:spacing w:after="0" w:line="240" w:lineRule="auto"/>
        <w:rPr>
          <w:sz w:val="24"/>
        </w:rPr>
      </w:pPr>
      <w:r>
        <w:rPr>
          <w:sz w:val="24"/>
        </w:rPr>
        <w:t xml:space="preserve">25 </w:t>
      </w:r>
      <w:proofErr w:type="spellStart"/>
      <w:r>
        <w:rPr>
          <w:sz w:val="24"/>
        </w:rPr>
        <w:t>pts</w:t>
      </w:r>
      <w:proofErr w:type="spellEnd"/>
      <w:r>
        <w:rPr>
          <w:sz w:val="24"/>
        </w:rPr>
        <w:t xml:space="preserve"> </w:t>
      </w:r>
      <w:r>
        <w:rPr>
          <w:sz w:val="24"/>
        </w:rPr>
        <w:tab/>
      </w:r>
      <w:r>
        <w:rPr>
          <w:sz w:val="24"/>
        </w:rPr>
        <w:tab/>
        <w:t xml:space="preserve">Completes outline as instructed in class </w:t>
      </w:r>
    </w:p>
    <w:p w:rsidR="006B7E65" w:rsidRDefault="006B7E65" w:rsidP="006B7E65">
      <w:pPr>
        <w:spacing w:after="0" w:line="240" w:lineRule="auto"/>
        <w:rPr>
          <w:sz w:val="24"/>
        </w:rPr>
      </w:pPr>
      <w:r>
        <w:rPr>
          <w:sz w:val="24"/>
        </w:rPr>
        <w:t xml:space="preserve">25 </w:t>
      </w:r>
      <w:proofErr w:type="spellStart"/>
      <w:r>
        <w:rPr>
          <w:sz w:val="24"/>
        </w:rPr>
        <w:t>pts</w:t>
      </w:r>
      <w:proofErr w:type="spellEnd"/>
      <w:r>
        <w:rPr>
          <w:sz w:val="24"/>
        </w:rPr>
        <w:t xml:space="preserve"> </w:t>
      </w:r>
      <w:r>
        <w:rPr>
          <w:sz w:val="24"/>
        </w:rPr>
        <w:tab/>
      </w:r>
      <w:r>
        <w:rPr>
          <w:sz w:val="24"/>
        </w:rPr>
        <w:tab/>
        <w:t xml:space="preserve">Visual aide created for purpose of speech and used effectively </w:t>
      </w:r>
    </w:p>
    <w:p w:rsidR="006B7E65" w:rsidRDefault="006B7E65" w:rsidP="006B7E65">
      <w:pPr>
        <w:spacing w:after="0" w:line="240" w:lineRule="auto"/>
        <w:rPr>
          <w:sz w:val="24"/>
        </w:rPr>
      </w:pPr>
      <w:r>
        <w:rPr>
          <w:sz w:val="24"/>
        </w:rPr>
        <w:t xml:space="preserve">25 </w:t>
      </w:r>
      <w:proofErr w:type="spellStart"/>
      <w:r>
        <w:rPr>
          <w:sz w:val="24"/>
        </w:rPr>
        <w:t>pts</w:t>
      </w:r>
      <w:proofErr w:type="spellEnd"/>
      <w:r>
        <w:rPr>
          <w:sz w:val="24"/>
        </w:rPr>
        <w:t xml:space="preserve"> </w:t>
      </w:r>
      <w:r>
        <w:rPr>
          <w:sz w:val="24"/>
        </w:rPr>
        <w:tab/>
      </w:r>
      <w:r>
        <w:rPr>
          <w:sz w:val="24"/>
        </w:rPr>
        <w:tab/>
        <w:t xml:space="preserve">Presentation done effectively </w:t>
      </w:r>
    </w:p>
    <w:p w:rsidR="006B7E65" w:rsidRDefault="006B7E65" w:rsidP="006B7E65">
      <w:pPr>
        <w:spacing w:after="0" w:line="240" w:lineRule="auto"/>
        <w:rPr>
          <w:sz w:val="24"/>
        </w:rPr>
      </w:pPr>
      <w:r>
        <w:rPr>
          <w:sz w:val="24"/>
        </w:rPr>
        <w:t xml:space="preserve">15 </w:t>
      </w:r>
      <w:proofErr w:type="spellStart"/>
      <w:r>
        <w:rPr>
          <w:sz w:val="24"/>
        </w:rPr>
        <w:t>pts</w:t>
      </w:r>
      <w:proofErr w:type="spellEnd"/>
      <w:r>
        <w:rPr>
          <w:sz w:val="24"/>
        </w:rPr>
        <w:t xml:space="preserve"> </w:t>
      </w:r>
      <w:r>
        <w:rPr>
          <w:sz w:val="24"/>
        </w:rPr>
        <w:tab/>
      </w:r>
      <w:r>
        <w:rPr>
          <w:sz w:val="24"/>
        </w:rPr>
        <w:tab/>
        <w:t>6-8 minute long</w:t>
      </w:r>
    </w:p>
    <w:p w:rsidR="008620FF" w:rsidRDefault="008620FF" w:rsidP="006B7E65">
      <w:pPr>
        <w:spacing w:after="0" w:line="240" w:lineRule="auto"/>
        <w:rPr>
          <w:sz w:val="24"/>
        </w:rPr>
      </w:pPr>
    </w:p>
    <w:p w:rsidR="008620FF" w:rsidRDefault="008620FF" w:rsidP="006B7E65">
      <w:pPr>
        <w:spacing w:after="0" w:line="240" w:lineRule="auto"/>
        <w:rPr>
          <w:sz w:val="24"/>
        </w:rPr>
      </w:pPr>
    </w:p>
    <w:p w:rsidR="008620FF" w:rsidRDefault="008620FF" w:rsidP="006B7E65">
      <w:pPr>
        <w:spacing w:after="0" w:line="240" w:lineRule="auto"/>
        <w:rPr>
          <w:sz w:val="24"/>
        </w:rPr>
      </w:pPr>
    </w:p>
    <w:p w:rsidR="008620FF" w:rsidRDefault="008620FF" w:rsidP="006B7E65">
      <w:pPr>
        <w:spacing w:after="0" w:line="240" w:lineRule="auto"/>
        <w:rPr>
          <w:sz w:val="24"/>
        </w:rPr>
      </w:pPr>
    </w:p>
    <w:p w:rsidR="008620FF" w:rsidRDefault="008620FF" w:rsidP="006B7E65">
      <w:pPr>
        <w:spacing w:after="0" w:line="240" w:lineRule="auto"/>
        <w:rPr>
          <w:sz w:val="24"/>
        </w:rPr>
      </w:pPr>
    </w:p>
    <w:p w:rsidR="008620FF" w:rsidRDefault="008620FF" w:rsidP="006B7E65">
      <w:pPr>
        <w:spacing w:after="0" w:line="240" w:lineRule="auto"/>
        <w:rPr>
          <w:sz w:val="24"/>
        </w:rPr>
      </w:pPr>
    </w:p>
    <w:p w:rsidR="008620FF" w:rsidRDefault="008620FF" w:rsidP="006B7E65">
      <w:pPr>
        <w:spacing w:after="0" w:line="240" w:lineRule="auto"/>
        <w:rPr>
          <w:sz w:val="24"/>
        </w:rPr>
      </w:pPr>
    </w:p>
    <w:p w:rsidR="008620FF" w:rsidRDefault="008620FF" w:rsidP="006B7E65">
      <w:pPr>
        <w:spacing w:after="0" w:line="240" w:lineRule="auto"/>
        <w:rPr>
          <w:sz w:val="24"/>
        </w:rPr>
      </w:pPr>
    </w:p>
    <w:p w:rsidR="008620FF" w:rsidRDefault="008620FF" w:rsidP="006B7E65">
      <w:pPr>
        <w:spacing w:after="0" w:line="240" w:lineRule="auto"/>
        <w:rPr>
          <w:sz w:val="24"/>
        </w:rPr>
      </w:pPr>
    </w:p>
    <w:p w:rsidR="008620FF" w:rsidRDefault="008620FF" w:rsidP="006B7E65">
      <w:pPr>
        <w:spacing w:after="0" w:line="240" w:lineRule="auto"/>
        <w:rPr>
          <w:sz w:val="24"/>
        </w:rPr>
      </w:pPr>
    </w:p>
    <w:p w:rsidR="008620FF" w:rsidRDefault="008620FF" w:rsidP="006B7E65">
      <w:pPr>
        <w:spacing w:after="0" w:line="240" w:lineRule="auto"/>
        <w:rPr>
          <w:sz w:val="24"/>
        </w:rPr>
      </w:pPr>
    </w:p>
    <w:p w:rsidR="008620FF" w:rsidRPr="00F944D7" w:rsidRDefault="008620FF" w:rsidP="008620FF">
      <w:pPr>
        <w:spacing w:after="0" w:line="240" w:lineRule="auto"/>
        <w:jc w:val="center"/>
        <w:rPr>
          <w:b/>
          <w:i/>
          <w:sz w:val="28"/>
        </w:rPr>
      </w:pPr>
      <w:r w:rsidRPr="00F944D7">
        <w:rPr>
          <w:b/>
          <w:i/>
          <w:sz w:val="28"/>
        </w:rPr>
        <w:t xml:space="preserve">Chapter Degree Speech Rubric </w:t>
      </w:r>
    </w:p>
    <w:p w:rsidR="008620FF" w:rsidRPr="008620FF" w:rsidRDefault="008620FF" w:rsidP="008620FF">
      <w:pPr>
        <w:spacing w:after="0" w:line="240" w:lineRule="auto"/>
        <w:jc w:val="center"/>
        <w:rPr>
          <w:b/>
          <w:sz w:val="24"/>
          <w:u w:val="single"/>
        </w:rPr>
      </w:pPr>
    </w:p>
    <w:tbl>
      <w:tblPr>
        <w:tblStyle w:val="TableGrid"/>
        <w:tblW w:w="0" w:type="auto"/>
        <w:tblLook w:val="04A0" w:firstRow="1" w:lastRow="0" w:firstColumn="1" w:lastColumn="0" w:noHBand="0" w:noVBand="1"/>
      </w:tblPr>
      <w:tblGrid>
        <w:gridCol w:w="1915"/>
        <w:gridCol w:w="1915"/>
        <w:gridCol w:w="1915"/>
        <w:gridCol w:w="1915"/>
        <w:gridCol w:w="1916"/>
      </w:tblGrid>
      <w:tr w:rsidR="008620FF" w:rsidRPr="008620FF" w:rsidTr="008620FF">
        <w:tc>
          <w:tcPr>
            <w:tcW w:w="1915" w:type="dxa"/>
          </w:tcPr>
          <w:p w:rsidR="008620FF" w:rsidRPr="008620FF" w:rsidRDefault="008620FF" w:rsidP="008620FF">
            <w:pPr>
              <w:rPr>
                <w:b/>
                <w:sz w:val="24"/>
              </w:rPr>
            </w:pPr>
            <w:r w:rsidRPr="008620FF">
              <w:rPr>
                <w:b/>
                <w:sz w:val="24"/>
              </w:rPr>
              <w:t xml:space="preserve">Category </w:t>
            </w:r>
          </w:p>
        </w:tc>
        <w:tc>
          <w:tcPr>
            <w:tcW w:w="1915" w:type="dxa"/>
          </w:tcPr>
          <w:p w:rsidR="008620FF" w:rsidRPr="008620FF" w:rsidRDefault="008620FF" w:rsidP="008620FF">
            <w:pPr>
              <w:rPr>
                <w:b/>
                <w:sz w:val="24"/>
              </w:rPr>
            </w:pPr>
            <w:r w:rsidRPr="008620FF">
              <w:rPr>
                <w:b/>
                <w:sz w:val="24"/>
              </w:rPr>
              <w:t xml:space="preserve">Excellent </w:t>
            </w:r>
          </w:p>
        </w:tc>
        <w:tc>
          <w:tcPr>
            <w:tcW w:w="1915" w:type="dxa"/>
          </w:tcPr>
          <w:p w:rsidR="008620FF" w:rsidRPr="008620FF" w:rsidRDefault="008620FF" w:rsidP="008620FF">
            <w:pPr>
              <w:rPr>
                <w:b/>
                <w:sz w:val="24"/>
              </w:rPr>
            </w:pPr>
            <w:r w:rsidRPr="008620FF">
              <w:rPr>
                <w:b/>
                <w:sz w:val="24"/>
              </w:rPr>
              <w:t>Very Good</w:t>
            </w:r>
          </w:p>
        </w:tc>
        <w:tc>
          <w:tcPr>
            <w:tcW w:w="1915" w:type="dxa"/>
          </w:tcPr>
          <w:p w:rsidR="008620FF" w:rsidRPr="008620FF" w:rsidRDefault="008620FF" w:rsidP="008620FF">
            <w:pPr>
              <w:rPr>
                <w:b/>
                <w:sz w:val="24"/>
              </w:rPr>
            </w:pPr>
            <w:r w:rsidRPr="008620FF">
              <w:rPr>
                <w:b/>
                <w:sz w:val="24"/>
              </w:rPr>
              <w:t xml:space="preserve"> Fair</w:t>
            </w:r>
          </w:p>
        </w:tc>
        <w:tc>
          <w:tcPr>
            <w:tcW w:w="1916" w:type="dxa"/>
          </w:tcPr>
          <w:p w:rsidR="008620FF" w:rsidRPr="008620FF" w:rsidRDefault="008620FF" w:rsidP="008620FF">
            <w:pPr>
              <w:rPr>
                <w:b/>
                <w:sz w:val="24"/>
              </w:rPr>
            </w:pPr>
            <w:r w:rsidRPr="008620FF">
              <w:rPr>
                <w:b/>
                <w:sz w:val="24"/>
              </w:rPr>
              <w:t>Poor</w:t>
            </w:r>
          </w:p>
        </w:tc>
      </w:tr>
      <w:tr w:rsidR="008620FF" w:rsidTr="008620FF">
        <w:tc>
          <w:tcPr>
            <w:tcW w:w="1915" w:type="dxa"/>
          </w:tcPr>
          <w:p w:rsidR="008620FF" w:rsidRDefault="008620FF" w:rsidP="008620FF">
            <w:pPr>
              <w:rPr>
                <w:sz w:val="24"/>
              </w:rPr>
            </w:pPr>
            <w:r>
              <w:rPr>
                <w:sz w:val="24"/>
              </w:rPr>
              <w:t xml:space="preserve">Relates to Agriculture </w:t>
            </w:r>
          </w:p>
          <w:p w:rsidR="008620FF" w:rsidRDefault="008620FF" w:rsidP="008620FF">
            <w:pPr>
              <w:rPr>
                <w:sz w:val="24"/>
              </w:rPr>
            </w:pPr>
          </w:p>
          <w:p w:rsidR="008620FF" w:rsidRPr="008620FF" w:rsidRDefault="008620FF" w:rsidP="008620FF">
            <w:pPr>
              <w:rPr>
                <w:b/>
                <w:sz w:val="24"/>
              </w:rPr>
            </w:pPr>
            <w:r>
              <w:rPr>
                <w:b/>
                <w:sz w:val="24"/>
              </w:rPr>
              <w:t xml:space="preserve">10 points </w:t>
            </w:r>
          </w:p>
        </w:tc>
        <w:tc>
          <w:tcPr>
            <w:tcW w:w="1915" w:type="dxa"/>
          </w:tcPr>
          <w:p w:rsidR="008620FF" w:rsidRPr="008620FF" w:rsidRDefault="008620FF" w:rsidP="008620FF">
            <w:pPr>
              <w:rPr>
                <w:sz w:val="20"/>
              </w:rPr>
            </w:pPr>
            <w:r w:rsidRPr="008620FF">
              <w:rPr>
                <w:sz w:val="20"/>
              </w:rPr>
              <w:t xml:space="preserve">Shows evidence of relation to agriculture field </w:t>
            </w:r>
          </w:p>
        </w:tc>
        <w:tc>
          <w:tcPr>
            <w:tcW w:w="1915" w:type="dxa"/>
          </w:tcPr>
          <w:p w:rsidR="008620FF" w:rsidRPr="008620FF" w:rsidRDefault="008620FF" w:rsidP="008620FF">
            <w:pPr>
              <w:rPr>
                <w:sz w:val="20"/>
              </w:rPr>
            </w:pPr>
            <w:r w:rsidRPr="008620FF">
              <w:rPr>
                <w:sz w:val="20"/>
              </w:rPr>
              <w:t>Shows some evidence of relation to agriculture field</w:t>
            </w:r>
          </w:p>
        </w:tc>
        <w:tc>
          <w:tcPr>
            <w:tcW w:w="1915" w:type="dxa"/>
          </w:tcPr>
          <w:p w:rsidR="008620FF" w:rsidRPr="008620FF" w:rsidRDefault="008620FF" w:rsidP="008620FF">
            <w:pPr>
              <w:rPr>
                <w:sz w:val="20"/>
              </w:rPr>
            </w:pPr>
            <w:r w:rsidRPr="008620FF">
              <w:rPr>
                <w:sz w:val="20"/>
              </w:rPr>
              <w:t>Shows little evidence of relation to agriculture field</w:t>
            </w:r>
          </w:p>
        </w:tc>
        <w:tc>
          <w:tcPr>
            <w:tcW w:w="1916" w:type="dxa"/>
          </w:tcPr>
          <w:p w:rsidR="008620FF" w:rsidRPr="008620FF" w:rsidRDefault="008620FF" w:rsidP="008620FF">
            <w:pPr>
              <w:rPr>
                <w:sz w:val="20"/>
              </w:rPr>
            </w:pPr>
            <w:r w:rsidRPr="008620FF">
              <w:rPr>
                <w:sz w:val="20"/>
              </w:rPr>
              <w:t>Shows no evidence of relation to agriculture field</w:t>
            </w:r>
          </w:p>
        </w:tc>
      </w:tr>
      <w:tr w:rsidR="008620FF" w:rsidTr="008620FF">
        <w:tc>
          <w:tcPr>
            <w:tcW w:w="1915" w:type="dxa"/>
          </w:tcPr>
          <w:p w:rsidR="008620FF" w:rsidRDefault="008620FF" w:rsidP="008620FF">
            <w:pPr>
              <w:rPr>
                <w:sz w:val="24"/>
              </w:rPr>
            </w:pPr>
            <w:r>
              <w:rPr>
                <w:sz w:val="24"/>
              </w:rPr>
              <w:t xml:space="preserve">Outline </w:t>
            </w:r>
          </w:p>
          <w:p w:rsidR="008620FF" w:rsidRDefault="008620FF" w:rsidP="008620FF">
            <w:pPr>
              <w:rPr>
                <w:sz w:val="24"/>
              </w:rPr>
            </w:pPr>
          </w:p>
          <w:p w:rsidR="008620FF" w:rsidRPr="008620FF" w:rsidRDefault="008620FF" w:rsidP="008620FF">
            <w:pPr>
              <w:rPr>
                <w:b/>
                <w:sz w:val="24"/>
              </w:rPr>
            </w:pPr>
            <w:r w:rsidRPr="008620FF">
              <w:rPr>
                <w:b/>
                <w:sz w:val="24"/>
              </w:rPr>
              <w:t>25 points</w:t>
            </w:r>
          </w:p>
        </w:tc>
        <w:tc>
          <w:tcPr>
            <w:tcW w:w="1915" w:type="dxa"/>
          </w:tcPr>
          <w:p w:rsidR="008620FF" w:rsidRDefault="008620FF" w:rsidP="008620FF">
            <w:pPr>
              <w:rPr>
                <w:sz w:val="20"/>
              </w:rPr>
            </w:pPr>
            <w:r>
              <w:rPr>
                <w:sz w:val="20"/>
              </w:rPr>
              <w:t xml:space="preserve">-Outline completely filled out, </w:t>
            </w:r>
            <w:r w:rsidRPr="008620FF">
              <w:rPr>
                <w:sz w:val="20"/>
                <w:u w:val="single"/>
              </w:rPr>
              <w:t>utilizing each section</w:t>
            </w:r>
            <w:r>
              <w:rPr>
                <w:sz w:val="20"/>
              </w:rPr>
              <w:t xml:space="preserve"> </w:t>
            </w:r>
          </w:p>
          <w:p w:rsidR="008620FF" w:rsidRDefault="008620FF" w:rsidP="008620FF">
            <w:pPr>
              <w:rPr>
                <w:sz w:val="20"/>
              </w:rPr>
            </w:pPr>
            <w:r>
              <w:rPr>
                <w:sz w:val="20"/>
              </w:rPr>
              <w:t xml:space="preserve">-All facts and points are listed </w:t>
            </w:r>
          </w:p>
          <w:p w:rsidR="008620FF" w:rsidRDefault="008620FF" w:rsidP="008620FF">
            <w:pPr>
              <w:rPr>
                <w:sz w:val="20"/>
              </w:rPr>
            </w:pPr>
            <w:r>
              <w:rPr>
                <w:sz w:val="20"/>
              </w:rPr>
              <w:t xml:space="preserve">-Sources listed </w:t>
            </w:r>
          </w:p>
          <w:p w:rsidR="008620FF" w:rsidRPr="008620FF" w:rsidRDefault="008620FF" w:rsidP="008620FF">
            <w:pPr>
              <w:rPr>
                <w:sz w:val="20"/>
              </w:rPr>
            </w:pPr>
          </w:p>
        </w:tc>
        <w:tc>
          <w:tcPr>
            <w:tcW w:w="1915" w:type="dxa"/>
          </w:tcPr>
          <w:p w:rsidR="008620FF" w:rsidRDefault="008620FF" w:rsidP="008620FF">
            <w:pPr>
              <w:rPr>
                <w:sz w:val="20"/>
              </w:rPr>
            </w:pPr>
            <w:r>
              <w:rPr>
                <w:sz w:val="20"/>
              </w:rPr>
              <w:t>-Outline partially filled out</w:t>
            </w:r>
          </w:p>
          <w:p w:rsidR="008620FF" w:rsidRDefault="008620FF" w:rsidP="008620FF">
            <w:pPr>
              <w:rPr>
                <w:sz w:val="20"/>
              </w:rPr>
            </w:pPr>
            <w:r>
              <w:rPr>
                <w:sz w:val="20"/>
              </w:rPr>
              <w:t xml:space="preserve">-Most facts and points are listed </w:t>
            </w:r>
          </w:p>
          <w:p w:rsidR="008620FF" w:rsidRDefault="008620FF" w:rsidP="008620FF">
            <w:pPr>
              <w:rPr>
                <w:sz w:val="20"/>
              </w:rPr>
            </w:pPr>
            <w:r>
              <w:rPr>
                <w:sz w:val="20"/>
              </w:rPr>
              <w:t xml:space="preserve">-Most sources listed </w:t>
            </w:r>
          </w:p>
          <w:p w:rsidR="008620FF" w:rsidRPr="008620FF" w:rsidRDefault="008620FF" w:rsidP="008620FF">
            <w:pPr>
              <w:rPr>
                <w:sz w:val="20"/>
              </w:rPr>
            </w:pPr>
          </w:p>
        </w:tc>
        <w:tc>
          <w:tcPr>
            <w:tcW w:w="1915" w:type="dxa"/>
          </w:tcPr>
          <w:p w:rsidR="008620FF" w:rsidRDefault="008620FF" w:rsidP="00F56C2E">
            <w:pPr>
              <w:rPr>
                <w:sz w:val="20"/>
              </w:rPr>
            </w:pPr>
            <w:r>
              <w:rPr>
                <w:sz w:val="20"/>
              </w:rPr>
              <w:t>-Outline barely filled out</w:t>
            </w:r>
          </w:p>
          <w:p w:rsidR="008620FF" w:rsidRDefault="008620FF" w:rsidP="00F56C2E">
            <w:pPr>
              <w:rPr>
                <w:sz w:val="20"/>
              </w:rPr>
            </w:pPr>
            <w:r>
              <w:rPr>
                <w:sz w:val="20"/>
              </w:rPr>
              <w:t>-Some</w:t>
            </w:r>
            <w:r w:rsidR="00AC6501">
              <w:rPr>
                <w:sz w:val="20"/>
              </w:rPr>
              <w:t xml:space="preserve"> </w:t>
            </w:r>
            <w:r>
              <w:rPr>
                <w:sz w:val="20"/>
              </w:rPr>
              <w:t xml:space="preserve">facts and points are listed </w:t>
            </w:r>
          </w:p>
          <w:p w:rsidR="008620FF" w:rsidRDefault="008620FF" w:rsidP="00F56C2E">
            <w:pPr>
              <w:rPr>
                <w:sz w:val="20"/>
              </w:rPr>
            </w:pPr>
            <w:r>
              <w:rPr>
                <w:sz w:val="20"/>
              </w:rPr>
              <w:t xml:space="preserve">-Some sources listed </w:t>
            </w:r>
          </w:p>
          <w:p w:rsidR="008620FF" w:rsidRPr="008620FF" w:rsidRDefault="008620FF" w:rsidP="00F56C2E">
            <w:pPr>
              <w:rPr>
                <w:sz w:val="20"/>
              </w:rPr>
            </w:pPr>
          </w:p>
        </w:tc>
        <w:tc>
          <w:tcPr>
            <w:tcW w:w="1916" w:type="dxa"/>
          </w:tcPr>
          <w:p w:rsidR="008620FF" w:rsidRDefault="008620FF" w:rsidP="00F56C2E">
            <w:pPr>
              <w:rPr>
                <w:sz w:val="20"/>
              </w:rPr>
            </w:pPr>
            <w:r>
              <w:rPr>
                <w:sz w:val="20"/>
              </w:rPr>
              <w:t>-Outline not filled out</w:t>
            </w:r>
          </w:p>
          <w:p w:rsidR="008620FF" w:rsidRDefault="008620FF" w:rsidP="00F56C2E">
            <w:pPr>
              <w:rPr>
                <w:sz w:val="20"/>
              </w:rPr>
            </w:pPr>
            <w:r>
              <w:rPr>
                <w:sz w:val="20"/>
              </w:rPr>
              <w:t xml:space="preserve">-No facts and points are listed </w:t>
            </w:r>
          </w:p>
          <w:p w:rsidR="008620FF" w:rsidRDefault="008620FF" w:rsidP="00F56C2E">
            <w:pPr>
              <w:rPr>
                <w:sz w:val="20"/>
              </w:rPr>
            </w:pPr>
            <w:r>
              <w:rPr>
                <w:sz w:val="20"/>
              </w:rPr>
              <w:t xml:space="preserve">-No sources listed </w:t>
            </w:r>
          </w:p>
          <w:p w:rsidR="008620FF" w:rsidRPr="008620FF" w:rsidRDefault="008620FF" w:rsidP="00F56C2E">
            <w:pPr>
              <w:rPr>
                <w:sz w:val="20"/>
              </w:rPr>
            </w:pPr>
          </w:p>
        </w:tc>
      </w:tr>
      <w:tr w:rsidR="008620FF" w:rsidTr="008620FF">
        <w:tc>
          <w:tcPr>
            <w:tcW w:w="1915" w:type="dxa"/>
          </w:tcPr>
          <w:p w:rsidR="008620FF" w:rsidRDefault="008620FF" w:rsidP="008620FF">
            <w:pPr>
              <w:rPr>
                <w:sz w:val="24"/>
              </w:rPr>
            </w:pPr>
            <w:r>
              <w:rPr>
                <w:sz w:val="24"/>
              </w:rPr>
              <w:t>Visual Aide</w:t>
            </w:r>
          </w:p>
          <w:p w:rsidR="008620FF" w:rsidRDefault="008620FF" w:rsidP="008620FF">
            <w:pPr>
              <w:rPr>
                <w:sz w:val="24"/>
              </w:rPr>
            </w:pPr>
          </w:p>
          <w:p w:rsidR="008620FF" w:rsidRPr="008620FF" w:rsidRDefault="008620FF" w:rsidP="008620FF">
            <w:pPr>
              <w:rPr>
                <w:b/>
                <w:sz w:val="24"/>
              </w:rPr>
            </w:pPr>
            <w:r>
              <w:rPr>
                <w:b/>
                <w:sz w:val="24"/>
              </w:rPr>
              <w:t xml:space="preserve">25 points </w:t>
            </w:r>
          </w:p>
        </w:tc>
        <w:tc>
          <w:tcPr>
            <w:tcW w:w="1915" w:type="dxa"/>
          </w:tcPr>
          <w:p w:rsidR="008620FF" w:rsidRDefault="008620FF" w:rsidP="008620FF">
            <w:pPr>
              <w:rPr>
                <w:sz w:val="20"/>
              </w:rPr>
            </w:pPr>
            <w:r>
              <w:rPr>
                <w:sz w:val="20"/>
              </w:rPr>
              <w:t>-Visual Aide has professional appearance</w:t>
            </w:r>
          </w:p>
          <w:p w:rsidR="008620FF" w:rsidRDefault="008620FF" w:rsidP="008620FF">
            <w:pPr>
              <w:rPr>
                <w:sz w:val="20"/>
              </w:rPr>
            </w:pPr>
            <w:r>
              <w:rPr>
                <w:sz w:val="20"/>
              </w:rPr>
              <w:t>-Visual Aide is not used as distraction while speaking</w:t>
            </w:r>
          </w:p>
          <w:p w:rsidR="008620FF" w:rsidRDefault="008620FF" w:rsidP="008620FF">
            <w:pPr>
              <w:rPr>
                <w:sz w:val="20"/>
              </w:rPr>
            </w:pPr>
            <w:r>
              <w:rPr>
                <w:sz w:val="20"/>
              </w:rPr>
              <w:t>-</w:t>
            </w:r>
            <w:r w:rsidR="00F56C2E">
              <w:rPr>
                <w:sz w:val="20"/>
              </w:rPr>
              <w:t xml:space="preserve">Aide is not too </w:t>
            </w:r>
            <w:bookmarkStart w:id="0" w:name="_GoBack"/>
            <w:bookmarkEnd w:id="0"/>
            <w:r w:rsidR="00F56C2E">
              <w:rPr>
                <w:sz w:val="20"/>
              </w:rPr>
              <w:t xml:space="preserve">wordy (6X6 rule) </w:t>
            </w:r>
          </w:p>
          <w:p w:rsidR="00F56C2E" w:rsidRPr="008620FF" w:rsidRDefault="00F56C2E" w:rsidP="008620FF">
            <w:pPr>
              <w:rPr>
                <w:sz w:val="20"/>
              </w:rPr>
            </w:pPr>
          </w:p>
        </w:tc>
        <w:tc>
          <w:tcPr>
            <w:tcW w:w="1915" w:type="dxa"/>
          </w:tcPr>
          <w:p w:rsidR="00F56C2E" w:rsidRDefault="00F56C2E" w:rsidP="00F56C2E">
            <w:pPr>
              <w:rPr>
                <w:sz w:val="20"/>
              </w:rPr>
            </w:pPr>
            <w:r>
              <w:rPr>
                <w:sz w:val="20"/>
              </w:rPr>
              <w:t>-Visual Aide is somewhat professional in appearance</w:t>
            </w:r>
          </w:p>
          <w:p w:rsidR="00F56C2E" w:rsidRDefault="00F56C2E" w:rsidP="00F56C2E">
            <w:pPr>
              <w:rPr>
                <w:sz w:val="20"/>
              </w:rPr>
            </w:pPr>
            <w:r>
              <w:rPr>
                <w:sz w:val="20"/>
              </w:rPr>
              <w:t>-Visual Aide is somewhat a distraction while speaking</w:t>
            </w:r>
          </w:p>
          <w:p w:rsidR="00F56C2E" w:rsidRDefault="00F56C2E" w:rsidP="00F56C2E">
            <w:pPr>
              <w:rPr>
                <w:sz w:val="20"/>
              </w:rPr>
            </w:pPr>
            <w:r>
              <w:rPr>
                <w:sz w:val="20"/>
              </w:rPr>
              <w:t xml:space="preserve">-Aide is somewhat wordy (6X6 rule) </w:t>
            </w:r>
          </w:p>
          <w:p w:rsidR="008620FF" w:rsidRPr="008620FF" w:rsidRDefault="008620FF" w:rsidP="008620FF">
            <w:pPr>
              <w:rPr>
                <w:sz w:val="20"/>
              </w:rPr>
            </w:pPr>
          </w:p>
        </w:tc>
        <w:tc>
          <w:tcPr>
            <w:tcW w:w="1915" w:type="dxa"/>
          </w:tcPr>
          <w:p w:rsidR="00944186" w:rsidRDefault="00944186" w:rsidP="00944186">
            <w:pPr>
              <w:rPr>
                <w:sz w:val="20"/>
              </w:rPr>
            </w:pPr>
            <w:r>
              <w:rPr>
                <w:sz w:val="20"/>
              </w:rPr>
              <w:t>-Visual Aide is lacking professional appearance</w:t>
            </w:r>
          </w:p>
          <w:p w:rsidR="00944186" w:rsidRDefault="00944186" w:rsidP="00944186">
            <w:pPr>
              <w:rPr>
                <w:sz w:val="20"/>
              </w:rPr>
            </w:pPr>
            <w:r>
              <w:rPr>
                <w:sz w:val="20"/>
              </w:rPr>
              <w:t>-Visual Aide is large a distraction while speaking</w:t>
            </w:r>
          </w:p>
          <w:p w:rsidR="008620FF" w:rsidRPr="008620FF" w:rsidRDefault="00944186" w:rsidP="00944186">
            <w:pPr>
              <w:rPr>
                <w:sz w:val="20"/>
              </w:rPr>
            </w:pPr>
            <w:r>
              <w:rPr>
                <w:sz w:val="20"/>
              </w:rPr>
              <w:t>-Aide is wordy (6X6 rule)</w:t>
            </w:r>
          </w:p>
        </w:tc>
        <w:tc>
          <w:tcPr>
            <w:tcW w:w="1916" w:type="dxa"/>
          </w:tcPr>
          <w:p w:rsidR="00944186" w:rsidRDefault="00944186" w:rsidP="00944186">
            <w:pPr>
              <w:rPr>
                <w:sz w:val="20"/>
              </w:rPr>
            </w:pPr>
            <w:r>
              <w:rPr>
                <w:sz w:val="20"/>
              </w:rPr>
              <w:t>-Visual Aide does not have professional appearance</w:t>
            </w:r>
          </w:p>
          <w:p w:rsidR="00944186" w:rsidRDefault="00944186" w:rsidP="00944186">
            <w:pPr>
              <w:rPr>
                <w:sz w:val="20"/>
              </w:rPr>
            </w:pPr>
            <w:r>
              <w:rPr>
                <w:sz w:val="20"/>
              </w:rPr>
              <w:t>-Visual Aide is a total distraction while speaking</w:t>
            </w:r>
          </w:p>
          <w:p w:rsidR="008620FF" w:rsidRPr="008620FF" w:rsidRDefault="00944186" w:rsidP="00944186">
            <w:pPr>
              <w:rPr>
                <w:sz w:val="20"/>
              </w:rPr>
            </w:pPr>
            <w:r>
              <w:rPr>
                <w:sz w:val="20"/>
              </w:rPr>
              <w:t>-Aide is wordy (6X6 rule)</w:t>
            </w:r>
          </w:p>
        </w:tc>
      </w:tr>
      <w:tr w:rsidR="008620FF" w:rsidTr="008620FF">
        <w:tc>
          <w:tcPr>
            <w:tcW w:w="1915" w:type="dxa"/>
          </w:tcPr>
          <w:p w:rsidR="008620FF" w:rsidRDefault="00F944D7" w:rsidP="008620FF">
            <w:pPr>
              <w:rPr>
                <w:sz w:val="24"/>
              </w:rPr>
            </w:pPr>
            <w:r>
              <w:rPr>
                <w:sz w:val="24"/>
              </w:rPr>
              <w:t>Presentation Style</w:t>
            </w:r>
          </w:p>
          <w:p w:rsidR="00F944D7" w:rsidRDefault="00F944D7" w:rsidP="008620FF">
            <w:pPr>
              <w:rPr>
                <w:sz w:val="24"/>
              </w:rPr>
            </w:pPr>
          </w:p>
          <w:p w:rsidR="00F944D7" w:rsidRPr="00F944D7" w:rsidRDefault="00F944D7" w:rsidP="008620FF">
            <w:pPr>
              <w:rPr>
                <w:b/>
                <w:sz w:val="24"/>
              </w:rPr>
            </w:pPr>
            <w:r w:rsidRPr="00F944D7">
              <w:rPr>
                <w:b/>
                <w:sz w:val="24"/>
              </w:rPr>
              <w:t>25 points</w:t>
            </w:r>
          </w:p>
        </w:tc>
        <w:tc>
          <w:tcPr>
            <w:tcW w:w="1915" w:type="dxa"/>
          </w:tcPr>
          <w:p w:rsidR="008620FF" w:rsidRDefault="00F944D7" w:rsidP="008620FF">
            <w:pPr>
              <w:rPr>
                <w:sz w:val="20"/>
              </w:rPr>
            </w:pPr>
            <w:r>
              <w:rPr>
                <w:sz w:val="20"/>
              </w:rPr>
              <w:t xml:space="preserve">-Speaks clearly </w:t>
            </w:r>
          </w:p>
          <w:p w:rsidR="00F944D7" w:rsidRDefault="00F944D7" w:rsidP="008620FF">
            <w:pPr>
              <w:rPr>
                <w:sz w:val="20"/>
              </w:rPr>
            </w:pPr>
            <w:r>
              <w:rPr>
                <w:sz w:val="20"/>
              </w:rPr>
              <w:t xml:space="preserve">-Eye contact made </w:t>
            </w:r>
          </w:p>
          <w:p w:rsidR="00F944D7" w:rsidRDefault="00F944D7" w:rsidP="008620FF">
            <w:pPr>
              <w:rPr>
                <w:sz w:val="20"/>
              </w:rPr>
            </w:pPr>
            <w:r>
              <w:rPr>
                <w:sz w:val="20"/>
              </w:rPr>
              <w:t xml:space="preserve">-Fidgets and nervous habits avoided. </w:t>
            </w:r>
          </w:p>
          <w:p w:rsidR="00F944D7" w:rsidRDefault="00F944D7" w:rsidP="008620FF">
            <w:pPr>
              <w:rPr>
                <w:sz w:val="20"/>
              </w:rPr>
            </w:pPr>
            <w:r>
              <w:rPr>
                <w:sz w:val="20"/>
              </w:rPr>
              <w:t xml:space="preserve">-Visual Aide is not read word for word </w:t>
            </w:r>
          </w:p>
          <w:p w:rsidR="00F944D7" w:rsidRPr="008620FF" w:rsidRDefault="00F944D7" w:rsidP="008620FF">
            <w:pPr>
              <w:rPr>
                <w:sz w:val="20"/>
              </w:rPr>
            </w:pPr>
          </w:p>
        </w:tc>
        <w:tc>
          <w:tcPr>
            <w:tcW w:w="1915" w:type="dxa"/>
          </w:tcPr>
          <w:p w:rsidR="00F944D7" w:rsidRDefault="00F944D7" w:rsidP="00F944D7">
            <w:pPr>
              <w:rPr>
                <w:sz w:val="20"/>
              </w:rPr>
            </w:pPr>
            <w:r>
              <w:rPr>
                <w:sz w:val="20"/>
              </w:rPr>
              <w:t xml:space="preserve">-Speaks somewhat clearly </w:t>
            </w:r>
          </w:p>
          <w:p w:rsidR="00F944D7" w:rsidRDefault="00F944D7" w:rsidP="00F944D7">
            <w:pPr>
              <w:rPr>
                <w:sz w:val="20"/>
              </w:rPr>
            </w:pPr>
            <w:r>
              <w:rPr>
                <w:sz w:val="20"/>
              </w:rPr>
              <w:t xml:space="preserve">-Eye contact made most of the time </w:t>
            </w:r>
          </w:p>
          <w:p w:rsidR="00F944D7" w:rsidRDefault="00F944D7" w:rsidP="00F944D7">
            <w:pPr>
              <w:rPr>
                <w:sz w:val="20"/>
              </w:rPr>
            </w:pPr>
            <w:r>
              <w:rPr>
                <w:sz w:val="20"/>
              </w:rPr>
              <w:t xml:space="preserve">-Fidgets and nervous habits somewhat avoided. </w:t>
            </w:r>
          </w:p>
          <w:p w:rsidR="00F944D7" w:rsidRDefault="00F944D7" w:rsidP="00F944D7">
            <w:pPr>
              <w:rPr>
                <w:sz w:val="20"/>
              </w:rPr>
            </w:pPr>
            <w:r>
              <w:rPr>
                <w:sz w:val="20"/>
              </w:rPr>
              <w:t xml:space="preserve">-Visual Aide is read somewhat word for word </w:t>
            </w:r>
          </w:p>
          <w:p w:rsidR="008620FF" w:rsidRPr="008620FF" w:rsidRDefault="008620FF" w:rsidP="008620FF">
            <w:pPr>
              <w:rPr>
                <w:sz w:val="20"/>
              </w:rPr>
            </w:pPr>
          </w:p>
        </w:tc>
        <w:tc>
          <w:tcPr>
            <w:tcW w:w="1915" w:type="dxa"/>
          </w:tcPr>
          <w:p w:rsidR="00F944D7" w:rsidRDefault="00F944D7" w:rsidP="00F944D7">
            <w:pPr>
              <w:rPr>
                <w:sz w:val="20"/>
              </w:rPr>
            </w:pPr>
            <w:r>
              <w:rPr>
                <w:sz w:val="20"/>
              </w:rPr>
              <w:t xml:space="preserve">-Speaks muffled </w:t>
            </w:r>
          </w:p>
          <w:p w:rsidR="00F944D7" w:rsidRDefault="00F944D7" w:rsidP="00F944D7">
            <w:pPr>
              <w:rPr>
                <w:sz w:val="20"/>
              </w:rPr>
            </w:pPr>
            <w:r>
              <w:rPr>
                <w:sz w:val="20"/>
              </w:rPr>
              <w:t xml:space="preserve">-Eye contact made hardly any of the time </w:t>
            </w:r>
          </w:p>
          <w:p w:rsidR="00F944D7" w:rsidRDefault="00F944D7" w:rsidP="00F944D7">
            <w:pPr>
              <w:rPr>
                <w:sz w:val="20"/>
              </w:rPr>
            </w:pPr>
            <w:r>
              <w:rPr>
                <w:sz w:val="20"/>
              </w:rPr>
              <w:t xml:space="preserve">-Fidgets and nervous habits hardly avoided. </w:t>
            </w:r>
          </w:p>
          <w:p w:rsidR="008620FF" w:rsidRPr="008620FF" w:rsidRDefault="00F944D7" w:rsidP="00F944D7">
            <w:pPr>
              <w:rPr>
                <w:sz w:val="20"/>
              </w:rPr>
            </w:pPr>
            <w:r>
              <w:rPr>
                <w:sz w:val="20"/>
              </w:rPr>
              <w:t>-Visual Aide is read mostly word for word</w:t>
            </w:r>
          </w:p>
        </w:tc>
        <w:tc>
          <w:tcPr>
            <w:tcW w:w="1916" w:type="dxa"/>
          </w:tcPr>
          <w:p w:rsidR="00F944D7" w:rsidRDefault="00F944D7" w:rsidP="00F944D7">
            <w:pPr>
              <w:rPr>
                <w:sz w:val="20"/>
              </w:rPr>
            </w:pPr>
            <w:r>
              <w:rPr>
                <w:sz w:val="20"/>
              </w:rPr>
              <w:t xml:space="preserve">-Speaks unclearly </w:t>
            </w:r>
          </w:p>
          <w:p w:rsidR="00F944D7" w:rsidRDefault="00F944D7" w:rsidP="00F944D7">
            <w:pPr>
              <w:rPr>
                <w:sz w:val="20"/>
              </w:rPr>
            </w:pPr>
            <w:r>
              <w:rPr>
                <w:sz w:val="20"/>
              </w:rPr>
              <w:t xml:space="preserve">-Eye contact not made any of the time </w:t>
            </w:r>
          </w:p>
          <w:p w:rsidR="00F944D7" w:rsidRDefault="00F944D7" w:rsidP="00F944D7">
            <w:pPr>
              <w:rPr>
                <w:sz w:val="20"/>
              </w:rPr>
            </w:pPr>
            <w:r>
              <w:rPr>
                <w:sz w:val="20"/>
              </w:rPr>
              <w:t xml:space="preserve">-Fidgets and nervous habits not avoided. </w:t>
            </w:r>
          </w:p>
          <w:p w:rsidR="008620FF" w:rsidRPr="008620FF" w:rsidRDefault="00F944D7" w:rsidP="00F944D7">
            <w:pPr>
              <w:rPr>
                <w:sz w:val="20"/>
              </w:rPr>
            </w:pPr>
            <w:r>
              <w:rPr>
                <w:sz w:val="20"/>
              </w:rPr>
              <w:t>-Visual Aide is read  word for word</w:t>
            </w:r>
          </w:p>
        </w:tc>
      </w:tr>
      <w:tr w:rsidR="008620FF" w:rsidTr="008620FF">
        <w:tc>
          <w:tcPr>
            <w:tcW w:w="1915" w:type="dxa"/>
          </w:tcPr>
          <w:p w:rsidR="008620FF" w:rsidRDefault="00F944D7" w:rsidP="008620FF">
            <w:pPr>
              <w:rPr>
                <w:sz w:val="24"/>
              </w:rPr>
            </w:pPr>
            <w:r>
              <w:rPr>
                <w:sz w:val="24"/>
              </w:rPr>
              <w:t xml:space="preserve">Length </w:t>
            </w:r>
          </w:p>
          <w:p w:rsidR="00F944D7" w:rsidRDefault="00F944D7" w:rsidP="008620FF">
            <w:pPr>
              <w:rPr>
                <w:sz w:val="24"/>
              </w:rPr>
            </w:pPr>
          </w:p>
          <w:p w:rsidR="00F944D7" w:rsidRPr="00F944D7" w:rsidRDefault="00F944D7" w:rsidP="008620FF">
            <w:pPr>
              <w:rPr>
                <w:b/>
                <w:sz w:val="24"/>
              </w:rPr>
            </w:pPr>
            <w:r>
              <w:rPr>
                <w:b/>
                <w:sz w:val="24"/>
              </w:rPr>
              <w:t xml:space="preserve">15 points </w:t>
            </w:r>
          </w:p>
        </w:tc>
        <w:tc>
          <w:tcPr>
            <w:tcW w:w="1915" w:type="dxa"/>
          </w:tcPr>
          <w:p w:rsidR="008620FF" w:rsidRPr="008620FF" w:rsidRDefault="00F944D7" w:rsidP="008620FF">
            <w:pPr>
              <w:rPr>
                <w:sz w:val="20"/>
              </w:rPr>
            </w:pPr>
            <w:r>
              <w:rPr>
                <w:sz w:val="20"/>
              </w:rPr>
              <w:t xml:space="preserve">6-8 minutes in length </w:t>
            </w:r>
          </w:p>
        </w:tc>
        <w:tc>
          <w:tcPr>
            <w:tcW w:w="1915" w:type="dxa"/>
          </w:tcPr>
          <w:p w:rsidR="008620FF" w:rsidRPr="008620FF" w:rsidRDefault="00F944D7" w:rsidP="008620FF">
            <w:pPr>
              <w:rPr>
                <w:sz w:val="20"/>
              </w:rPr>
            </w:pPr>
            <w:r>
              <w:rPr>
                <w:sz w:val="20"/>
              </w:rPr>
              <w:t xml:space="preserve">1-15 seconds under/over time limits. </w:t>
            </w:r>
          </w:p>
        </w:tc>
        <w:tc>
          <w:tcPr>
            <w:tcW w:w="1915" w:type="dxa"/>
          </w:tcPr>
          <w:p w:rsidR="008620FF" w:rsidRPr="008620FF" w:rsidRDefault="00F944D7" w:rsidP="008620FF">
            <w:pPr>
              <w:rPr>
                <w:sz w:val="20"/>
              </w:rPr>
            </w:pPr>
            <w:r>
              <w:rPr>
                <w:sz w:val="20"/>
              </w:rPr>
              <w:t>16-30 seconds under/over time limits</w:t>
            </w:r>
          </w:p>
        </w:tc>
        <w:tc>
          <w:tcPr>
            <w:tcW w:w="1916" w:type="dxa"/>
          </w:tcPr>
          <w:p w:rsidR="008620FF" w:rsidRPr="008620FF" w:rsidRDefault="00F944D7" w:rsidP="008620FF">
            <w:pPr>
              <w:rPr>
                <w:sz w:val="20"/>
              </w:rPr>
            </w:pPr>
            <w:r>
              <w:rPr>
                <w:sz w:val="20"/>
              </w:rPr>
              <w:t xml:space="preserve">31-60 seconds under/over time limits. </w:t>
            </w:r>
          </w:p>
        </w:tc>
      </w:tr>
    </w:tbl>
    <w:p w:rsidR="008620FF" w:rsidRDefault="008620FF" w:rsidP="008620FF">
      <w:pPr>
        <w:spacing w:after="0" w:line="240" w:lineRule="auto"/>
        <w:rPr>
          <w:sz w:val="32"/>
        </w:rPr>
      </w:pPr>
    </w:p>
    <w:p w:rsidR="00F944D7" w:rsidRPr="00F944D7" w:rsidRDefault="00F944D7" w:rsidP="008620FF">
      <w:pPr>
        <w:spacing w:after="0" w:line="240" w:lineRule="auto"/>
        <w:rPr>
          <w:b/>
          <w:sz w:val="32"/>
        </w:rPr>
      </w:pPr>
      <w:r>
        <w:rPr>
          <w:sz w:val="32"/>
        </w:rPr>
        <w:tab/>
      </w:r>
      <w:r>
        <w:rPr>
          <w:sz w:val="32"/>
        </w:rPr>
        <w:tab/>
      </w:r>
      <w:r>
        <w:rPr>
          <w:sz w:val="32"/>
        </w:rPr>
        <w:tab/>
      </w:r>
      <w:r>
        <w:rPr>
          <w:sz w:val="32"/>
        </w:rPr>
        <w:tab/>
      </w:r>
      <w:r>
        <w:rPr>
          <w:sz w:val="32"/>
        </w:rPr>
        <w:tab/>
      </w:r>
      <w:r>
        <w:rPr>
          <w:sz w:val="32"/>
        </w:rPr>
        <w:tab/>
      </w:r>
      <w:r>
        <w:rPr>
          <w:sz w:val="32"/>
        </w:rPr>
        <w:tab/>
      </w:r>
      <w:r>
        <w:rPr>
          <w:sz w:val="32"/>
        </w:rPr>
        <w:tab/>
      </w:r>
      <w:r>
        <w:rPr>
          <w:b/>
          <w:sz w:val="32"/>
        </w:rPr>
        <w:t xml:space="preserve">Total: _________/100 pts. </w:t>
      </w:r>
    </w:p>
    <w:sectPr w:rsidR="00F944D7" w:rsidRPr="00F944D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2E" w:rsidRDefault="00F56C2E" w:rsidP="006B7E65">
      <w:pPr>
        <w:spacing w:after="0" w:line="240" w:lineRule="auto"/>
      </w:pPr>
      <w:r>
        <w:separator/>
      </w:r>
    </w:p>
  </w:endnote>
  <w:endnote w:type="continuationSeparator" w:id="0">
    <w:p w:rsidR="00F56C2E" w:rsidRDefault="00F56C2E" w:rsidP="006B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2E" w:rsidRDefault="00F56C2E" w:rsidP="006B7E65">
      <w:pPr>
        <w:spacing w:after="0" w:line="240" w:lineRule="auto"/>
      </w:pPr>
      <w:r>
        <w:separator/>
      </w:r>
    </w:p>
  </w:footnote>
  <w:footnote w:type="continuationSeparator" w:id="0">
    <w:p w:rsidR="00F56C2E" w:rsidRDefault="00F56C2E" w:rsidP="006B7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2E" w:rsidRDefault="00F56C2E" w:rsidP="006B7E65">
    <w:pPr>
      <w:pStyle w:val="Header"/>
      <w:jc w:val="center"/>
      <w:rPr>
        <w:b/>
        <w:sz w:val="28"/>
      </w:rPr>
    </w:pPr>
    <w:r>
      <w:rPr>
        <w:b/>
        <w:sz w:val="28"/>
      </w:rPr>
      <w:t xml:space="preserve">Monroe City Agricultural Education </w:t>
    </w:r>
  </w:p>
  <w:p w:rsidR="00F56C2E" w:rsidRPr="006B7E65" w:rsidRDefault="00F56C2E" w:rsidP="006B7E65">
    <w:pPr>
      <w:pStyle w:val="Head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65"/>
    <w:rsid w:val="003039EF"/>
    <w:rsid w:val="006B7E65"/>
    <w:rsid w:val="00812FC1"/>
    <w:rsid w:val="008620FF"/>
    <w:rsid w:val="00944186"/>
    <w:rsid w:val="00A42261"/>
    <w:rsid w:val="00AC6501"/>
    <w:rsid w:val="00F56C2E"/>
    <w:rsid w:val="00F9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E65"/>
  </w:style>
  <w:style w:type="paragraph" w:styleId="Footer">
    <w:name w:val="footer"/>
    <w:basedOn w:val="Normal"/>
    <w:link w:val="FooterChar"/>
    <w:uiPriority w:val="99"/>
    <w:unhideWhenUsed/>
    <w:rsid w:val="006B7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E65"/>
  </w:style>
  <w:style w:type="table" w:styleId="TableGrid">
    <w:name w:val="Table Grid"/>
    <w:basedOn w:val="TableNormal"/>
    <w:uiPriority w:val="59"/>
    <w:rsid w:val="00862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E65"/>
  </w:style>
  <w:style w:type="paragraph" w:styleId="Footer">
    <w:name w:val="footer"/>
    <w:basedOn w:val="Normal"/>
    <w:link w:val="FooterChar"/>
    <w:uiPriority w:val="99"/>
    <w:unhideWhenUsed/>
    <w:rsid w:val="006B7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E65"/>
  </w:style>
  <w:style w:type="table" w:styleId="TableGrid">
    <w:name w:val="Table Grid"/>
    <w:basedOn w:val="TableNormal"/>
    <w:uiPriority w:val="59"/>
    <w:rsid w:val="00862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sfrankenbach</dc:creator>
  <cp:lastModifiedBy>sfrankenbach</cp:lastModifiedBy>
  <cp:revision>6</cp:revision>
  <cp:lastPrinted>2015-11-09T14:22:00Z</cp:lastPrinted>
  <dcterms:created xsi:type="dcterms:W3CDTF">2014-11-02T21:05:00Z</dcterms:created>
  <dcterms:modified xsi:type="dcterms:W3CDTF">2015-11-09T14:22:00Z</dcterms:modified>
</cp:coreProperties>
</file>